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91365A" w:rsidP="00655FD9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D9" w:rsidRPr="001B51BF" w:rsidRDefault="00655FD9" w:rsidP="00655FD9">
      <w:pPr>
        <w:spacing w:after="0"/>
        <w:jc w:val="right"/>
      </w:pPr>
    </w:p>
    <w:p w:rsidR="004A26E3" w:rsidRDefault="00655FD9" w:rsidP="00655FD9">
      <w:pPr>
        <w:pStyle w:val="Subtitle"/>
      </w:pPr>
      <w:r>
        <w:t>Notification of works: Kerbside protected bike lanes on Grattan Street in Carlton</w:t>
      </w:r>
    </w:p>
    <w:p w:rsidR="00655FD9" w:rsidRDefault="00655FD9" w:rsidP="00655FD9">
      <w:r>
        <w:t>Citywide, on b</w:t>
      </w:r>
      <w:r>
        <w:t xml:space="preserve">ehalf of City of Melbourne, are </w:t>
      </w:r>
      <w:r>
        <w:t>about to commen</w:t>
      </w:r>
      <w:r>
        <w:t xml:space="preserve">ce construction to deliver new, </w:t>
      </w:r>
      <w:r>
        <w:t>kerbside bike lanes.</w:t>
      </w:r>
    </w:p>
    <w:p w:rsidR="00655FD9" w:rsidRDefault="00655FD9" w:rsidP="00655FD9">
      <w:pPr>
        <w:pStyle w:val="Heading2"/>
      </w:pPr>
      <w:r>
        <w:t>Where?</w:t>
      </w:r>
    </w:p>
    <w:p w:rsidR="00655FD9" w:rsidRDefault="00655FD9" w:rsidP="00655FD9">
      <w:r>
        <w:t>Gra</w:t>
      </w:r>
      <w:r>
        <w:t xml:space="preserve">ttan Street both sides, between </w:t>
      </w:r>
      <w:r>
        <w:t>Bouverie and Rathdowne Streets</w:t>
      </w:r>
    </w:p>
    <w:p w:rsidR="00655FD9" w:rsidRDefault="00655FD9" w:rsidP="00655FD9">
      <w:pPr>
        <w:pStyle w:val="Heading2"/>
      </w:pPr>
      <w:r>
        <w:t>When?</w:t>
      </w:r>
    </w:p>
    <w:p w:rsidR="00655FD9" w:rsidRDefault="00655FD9" w:rsidP="00655FD9">
      <w:r>
        <w:t>26 Februa</w:t>
      </w:r>
      <w:r>
        <w:t xml:space="preserve">ry until 31 May 2024 (Monday to </w:t>
      </w:r>
      <w:r>
        <w:t>Friday) 7am to 4pm</w:t>
      </w:r>
      <w:r>
        <w:t xml:space="preserve">, weather permitting, including </w:t>
      </w:r>
      <w:r>
        <w:t>weekend if required.</w:t>
      </w:r>
    </w:p>
    <w:p w:rsidR="00655FD9" w:rsidRDefault="00655FD9" w:rsidP="00655FD9">
      <w:pPr>
        <w:pStyle w:val="Heading2"/>
      </w:pPr>
      <w:r>
        <w:t>Why?</w:t>
      </w:r>
      <w:r>
        <w:t xml:space="preserve"> </w:t>
      </w:r>
    </w:p>
    <w:p w:rsidR="00655FD9" w:rsidRDefault="00655FD9" w:rsidP="00655FD9">
      <w:r>
        <w:t>City of Melbourne is delivering a safer</w:t>
      </w:r>
      <w:r>
        <w:t xml:space="preserve">, </w:t>
      </w:r>
      <w:r>
        <w:t xml:space="preserve">better connected </w:t>
      </w:r>
      <w:r>
        <w:t xml:space="preserve">cycling network in the heart of </w:t>
      </w:r>
      <w:r>
        <w:t>Carlton - co</w:t>
      </w:r>
      <w:r>
        <w:t xml:space="preserve">nstructing new bike lanes along </w:t>
      </w:r>
      <w:r>
        <w:t>Grattan Street</w:t>
      </w:r>
      <w:r>
        <w:t xml:space="preserve"> between Bouverie and Rathdowne </w:t>
      </w:r>
      <w:r>
        <w:t>Streets. These</w:t>
      </w:r>
      <w:r>
        <w:t xml:space="preserve"> will connect to the bike lanes </w:t>
      </w:r>
      <w:r>
        <w:t>being delive</w:t>
      </w:r>
      <w:r>
        <w:t xml:space="preserve">red between Bouverie Street and </w:t>
      </w:r>
      <w:r>
        <w:t>Royal Parade as part of the Metro Tunnel Project.</w:t>
      </w:r>
    </w:p>
    <w:p w:rsidR="00655FD9" w:rsidRDefault="00655FD9" w:rsidP="00655FD9">
      <w:pPr>
        <w:pStyle w:val="Heading2"/>
      </w:pPr>
      <w:r>
        <w:t>What we are doing:</w:t>
      </w:r>
    </w:p>
    <w:p w:rsidR="00655FD9" w:rsidRDefault="00655FD9" w:rsidP="00655FD9">
      <w:r>
        <w:t>Installing p</w:t>
      </w:r>
      <w:r>
        <w:t xml:space="preserve">rotected bike lanes next to the </w:t>
      </w:r>
      <w:r>
        <w:t>footpath</w:t>
      </w:r>
      <w:r>
        <w:t>, c</w:t>
      </w:r>
      <w:r>
        <w:t>ons</w:t>
      </w:r>
      <w:r>
        <w:t xml:space="preserve">tructing a new bus stop between </w:t>
      </w:r>
      <w:r>
        <w:t>Bouverie and Swanston Streets</w:t>
      </w:r>
      <w:r>
        <w:t>, r</w:t>
      </w:r>
      <w:r>
        <w:t xml:space="preserve">oad resurfacing and </w:t>
      </w:r>
      <w:r>
        <w:t>line marking</w:t>
      </w:r>
      <w:r>
        <w:t xml:space="preserve"> works</w:t>
      </w:r>
      <w:r>
        <w:t xml:space="preserve"> and k</w:t>
      </w:r>
      <w:r>
        <w:t>erb and channel resetting works</w:t>
      </w:r>
      <w:r>
        <w:t>.</w:t>
      </w:r>
    </w:p>
    <w:p w:rsidR="00655FD9" w:rsidRDefault="00655FD9" w:rsidP="00655FD9">
      <w:pPr>
        <w:pStyle w:val="Heading2"/>
      </w:pPr>
      <w:r>
        <w:t>How could this impact you?</w:t>
      </w:r>
    </w:p>
    <w:p w:rsidR="00655FD9" w:rsidRDefault="00655FD9" w:rsidP="00655FD9">
      <w:r>
        <w:t xml:space="preserve">While every </w:t>
      </w:r>
      <w:r>
        <w:t xml:space="preserve">effort will be made to minimise </w:t>
      </w:r>
      <w:r>
        <w:t>disruption,</w:t>
      </w:r>
      <w:r>
        <w:t xml:space="preserve"> the following can be expected:</w:t>
      </w:r>
    </w:p>
    <w:p w:rsidR="00655FD9" w:rsidRDefault="00655FD9" w:rsidP="00655FD9">
      <w:pPr>
        <w:pStyle w:val="ListParagraph"/>
        <w:numPr>
          <w:ilvl w:val="0"/>
          <w:numId w:val="18"/>
        </w:numPr>
      </w:pPr>
      <w:r>
        <w:t>Works will b</w:t>
      </w:r>
      <w:r>
        <w:t xml:space="preserve">e staged to minimise impacts to </w:t>
      </w:r>
      <w:r>
        <w:t>traffic, park</w:t>
      </w:r>
      <w:r>
        <w:t xml:space="preserve">ing and nearby residents. There </w:t>
      </w:r>
      <w:r>
        <w:t>will be constr</w:t>
      </w:r>
      <w:r>
        <w:t xml:space="preserve">uction noise and some dust from </w:t>
      </w:r>
      <w:r>
        <w:t>machiner</w:t>
      </w:r>
      <w:r>
        <w:t>y and construction vehicles for periods of time.</w:t>
      </w:r>
    </w:p>
    <w:p w:rsidR="00655FD9" w:rsidRDefault="00655FD9" w:rsidP="00655FD9">
      <w:pPr>
        <w:pStyle w:val="ListParagraph"/>
        <w:numPr>
          <w:ilvl w:val="0"/>
          <w:numId w:val="18"/>
        </w:numPr>
      </w:pPr>
      <w:r>
        <w:t>Most works</w:t>
      </w:r>
      <w:r>
        <w:t xml:space="preserve"> will be undertaken between 7am </w:t>
      </w:r>
      <w:r>
        <w:t>to 4pm, Mon</w:t>
      </w:r>
      <w:r>
        <w:t xml:space="preserve">day to Friday. Occasional night </w:t>
      </w:r>
      <w:r>
        <w:t>works wil</w:t>
      </w:r>
      <w:r>
        <w:t>l occur between 8pm to 5am with minimal noise.</w:t>
      </w:r>
    </w:p>
    <w:p w:rsidR="00655FD9" w:rsidRDefault="00655FD9" w:rsidP="00655FD9">
      <w:pPr>
        <w:pStyle w:val="ListParagraph"/>
        <w:numPr>
          <w:ilvl w:val="0"/>
          <w:numId w:val="18"/>
        </w:numPr>
      </w:pPr>
      <w:r>
        <w:t>Road resu</w:t>
      </w:r>
      <w:r>
        <w:t xml:space="preserve">rfacing works will be conducted </w:t>
      </w:r>
      <w:r>
        <w:t>between Cardigan and Rathdowne streets.</w:t>
      </w:r>
    </w:p>
    <w:p w:rsidR="00655FD9" w:rsidRDefault="00655FD9" w:rsidP="00655FD9">
      <w:pPr>
        <w:pStyle w:val="ListParagraph"/>
        <w:numPr>
          <w:ilvl w:val="0"/>
          <w:numId w:val="18"/>
        </w:numPr>
      </w:pPr>
      <w:r>
        <w:t>This work</w:t>
      </w:r>
      <w:r>
        <w:t xml:space="preserve"> will occur on some weekends to </w:t>
      </w:r>
      <w:r>
        <w:t>minimise disr</w:t>
      </w:r>
      <w:r>
        <w:t xml:space="preserve">uption as crews occupy sections </w:t>
      </w:r>
      <w:r>
        <w:t>of the road</w:t>
      </w:r>
      <w:r>
        <w:t xml:space="preserve">. Traffic management will be in </w:t>
      </w:r>
      <w:r>
        <w:t>pl</w:t>
      </w:r>
      <w:r>
        <w:t>ace to help keep people moving.</w:t>
      </w:r>
    </w:p>
    <w:p w:rsidR="00655FD9" w:rsidRDefault="00655FD9" w:rsidP="00655FD9">
      <w:pPr>
        <w:pStyle w:val="ListParagraph"/>
        <w:numPr>
          <w:ilvl w:val="0"/>
          <w:numId w:val="18"/>
        </w:numPr>
      </w:pPr>
      <w:r>
        <w:t>When w</w:t>
      </w:r>
      <w:r>
        <w:t xml:space="preserve">orks occur in each section, the </w:t>
      </w:r>
      <w:r>
        <w:t>existing parking bays will be o</w:t>
      </w:r>
      <w:r>
        <w:t>ccupied by our crews.</w:t>
      </w:r>
    </w:p>
    <w:p w:rsidR="00655FD9" w:rsidRDefault="00655FD9" w:rsidP="00655FD9">
      <w:pPr>
        <w:pStyle w:val="ListParagraph"/>
        <w:numPr>
          <w:ilvl w:val="0"/>
          <w:numId w:val="18"/>
        </w:numPr>
      </w:pPr>
      <w:r>
        <w:t>Access to properties, businesses and</w:t>
      </w:r>
      <w:r>
        <w:t xml:space="preserve"> </w:t>
      </w:r>
      <w:r>
        <w:t>emergency services will be maintained but</w:t>
      </w:r>
      <w:r>
        <w:t xml:space="preserve"> </w:t>
      </w:r>
      <w:r>
        <w:t>may be impacted for brief periods. Traffic</w:t>
      </w:r>
      <w:r>
        <w:t xml:space="preserve"> </w:t>
      </w:r>
      <w:r>
        <w:t>management will be in place to ensure access</w:t>
      </w:r>
      <w:r>
        <w:t xml:space="preserve"> </w:t>
      </w:r>
      <w:r>
        <w:t>around work sites.</w:t>
      </w:r>
    </w:p>
    <w:p w:rsidR="00655FD9" w:rsidRDefault="00655FD9" w:rsidP="00655FD9">
      <w:pPr>
        <w:pStyle w:val="ListParagraph"/>
        <w:numPr>
          <w:ilvl w:val="0"/>
          <w:numId w:val="18"/>
        </w:numPr>
      </w:pPr>
      <w:r>
        <w:lastRenderedPageBreak/>
        <w:t xml:space="preserve">Parking signs </w:t>
      </w:r>
      <w:r>
        <w:t xml:space="preserve">will be changed within 24 hours </w:t>
      </w:r>
      <w:r>
        <w:t>prior to cons</w:t>
      </w:r>
      <w:r>
        <w:t xml:space="preserve">truction works starting in each </w:t>
      </w:r>
      <w:r>
        <w:t>section to e</w:t>
      </w:r>
      <w:r>
        <w:t xml:space="preserve">nsure the area is clear for the </w:t>
      </w:r>
      <w:r>
        <w:t xml:space="preserve">works. Parking </w:t>
      </w:r>
      <w:r>
        <w:t>will be maintained in all other areas.</w:t>
      </w:r>
    </w:p>
    <w:p w:rsidR="00655FD9" w:rsidRDefault="00655FD9" w:rsidP="00655FD9">
      <w:pPr>
        <w:pStyle w:val="ListParagraph"/>
        <w:numPr>
          <w:ilvl w:val="0"/>
          <w:numId w:val="18"/>
        </w:numPr>
      </w:pPr>
      <w:r>
        <w:t>The tem</w:t>
      </w:r>
      <w:r>
        <w:t xml:space="preserve">porary parking signs will state </w:t>
      </w:r>
      <w:r>
        <w:t>‘authorised council cont</w:t>
      </w:r>
      <w:r>
        <w:t xml:space="preserve">ractors excepted’ and </w:t>
      </w:r>
      <w:r>
        <w:t>the signs will look like this:</w:t>
      </w:r>
    </w:p>
    <w:p w:rsidR="00655FD9" w:rsidRDefault="00655FD9" w:rsidP="00655FD9">
      <w:r w:rsidRPr="00655FD9">
        <w:rPr>
          <w:noProof/>
          <w:lang w:eastAsia="en-AU"/>
        </w:rPr>
        <w:drawing>
          <wp:inline distT="0" distB="0" distL="0" distR="0">
            <wp:extent cx="734508" cy="1598212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83" cy="16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D9" w:rsidRDefault="00655FD9" w:rsidP="00655FD9">
      <w:pPr>
        <w:rPr>
          <w:i/>
        </w:rPr>
      </w:pPr>
      <w:r>
        <w:rPr>
          <w:i/>
        </w:rPr>
        <w:t>Image 1: a rectangle sign with a ‘no standing zone’ symbol following by the words ‘Authorised council contractors excepted’.</w:t>
      </w:r>
    </w:p>
    <w:p w:rsidR="00655FD9" w:rsidRPr="00655FD9" w:rsidRDefault="00655FD9" w:rsidP="00655FD9">
      <w:pPr>
        <w:pStyle w:val="ListParagraph"/>
        <w:numPr>
          <w:ilvl w:val="0"/>
          <w:numId w:val="18"/>
        </w:numPr>
      </w:pPr>
      <w:r w:rsidRPr="00655FD9">
        <w:t xml:space="preserve">Please note </w:t>
      </w:r>
      <w:r w:rsidRPr="00655FD9">
        <w:t xml:space="preserve">that standard resident or other </w:t>
      </w:r>
      <w:r w:rsidRPr="00655FD9">
        <w:t xml:space="preserve">parking </w:t>
      </w:r>
      <w:r w:rsidRPr="00655FD9">
        <w:t xml:space="preserve">permits cannot be used in areas </w:t>
      </w:r>
      <w:r w:rsidRPr="00655FD9">
        <w:t>where this sign is installed. Infringement</w:t>
      </w:r>
      <w:r w:rsidRPr="00655FD9">
        <w:t xml:space="preserve"> </w:t>
      </w:r>
      <w:r w:rsidRPr="00655FD9">
        <w:t>notices may be issued after these signs are</w:t>
      </w:r>
      <w:r w:rsidRPr="00655FD9">
        <w:t xml:space="preserve"> </w:t>
      </w:r>
      <w:r w:rsidRPr="00655FD9">
        <w:t>installed if a vehicle does not have a special</w:t>
      </w:r>
      <w:r w:rsidRPr="00655FD9">
        <w:t xml:space="preserve"> </w:t>
      </w:r>
      <w:r w:rsidRPr="00655FD9">
        <w:t>reserved parking permit.</w:t>
      </w:r>
    </w:p>
    <w:p w:rsidR="00655FD9" w:rsidRDefault="00655FD9" w:rsidP="00655FD9">
      <w:pPr>
        <w:pStyle w:val="ListParagraph"/>
        <w:numPr>
          <w:ilvl w:val="0"/>
          <w:numId w:val="18"/>
        </w:numPr>
      </w:pPr>
      <w:r w:rsidRPr="00655FD9">
        <w:t xml:space="preserve">Works are </w:t>
      </w:r>
      <w:r w:rsidRPr="00655FD9">
        <w:t xml:space="preserve">dependent on weather and ground </w:t>
      </w:r>
      <w:r w:rsidRPr="00655FD9">
        <w:t>condi</w:t>
      </w:r>
      <w:r w:rsidRPr="00655FD9">
        <w:t xml:space="preserve">tions and subject to change. We appreciate your patience while these works </w:t>
      </w:r>
      <w:r w:rsidRPr="00655FD9">
        <w:t>are completed.</w:t>
      </w:r>
    </w:p>
    <w:p w:rsidR="00843E03" w:rsidRDefault="00843E03" w:rsidP="00843E03">
      <w:r>
        <w:t>A site map can be found below.</w:t>
      </w:r>
    </w:p>
    <w:p w:rsidR="00843E03" w:rsidRDefault="00843E03" w:rsidP="00843E03">
      <w:r>
        <w:t xml:space="preserve">For further information, please contact </w:t>
      </w:r>
    </w:p>
    <w:p w:rsidR="00843E03" w:rsidRPr="00843E03" w:rsidRDefault="00843E03" w:rsidP="00843E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eastAsia="en-AU"/>
        </w:rPr>
      </w:pPr>
      <w:r>
        <w:rPr>
          <w:rFonts w:ascii="CIDFont+F1" w:hAnsi="CIDFont+F1" w:cs="CIDFont+F1"/>
          <w:color w:val="000000"/>
          <w:sz w:val="21"/>
          <w:szCs w:val="21"/>
          <w:lang w:eastAsia="en-AU"/>
        </w:rPr>
        <w:t>Benny Di L</w:t>
      </w:r>
      <w:r>
        <w:rPr>
          <w:rFonts w:ascii="CIDFont+F1" w:hAnsi="CIDFont+F1" w:cs="CIDFont+F1"/>
          <w:color w:val="000000"/>
          <w:sz w:val="21"/>
          <w:szCs w:val="21"/>
          <w:lang w:eastAsia="en-AU"/>
        </w:rPr>
        <w:t xml:space="preserve">orenzo - Citywide Works Officer on 03 9267 5167 or email </w:t>
      </w:r>
      <w:r>
        <w:rPr>
          <w:rFonts w:ascii="CIDFont+F1" w:hAnsi="CIDFont+F1" w:cs="CIDFont+F1"/>
          <w:color w:val="0000FF"/>
          <w:sz w:val="21"/>
          <w:szCs w:val="21"/>
          <w:lang w:eastAsia="en-AU"/>
        </w:rPr>
        <w:t>Benny.Dilorenzo@citywide.com.au</w:t>
      </w:r>
    </w:p>
    <w:p w:rsidR="00843E03" w:rsidRPr="00843E03" w:rsidRDefault="00843E03" w:rsidP="00843E0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  <w:lang w:eastAsia="en-AU"/>
        </w:rPr>
      </w:pPr>
      <w:r>
        <w:rPr>
          <w:rFonts w:ascii="CIDFont+F4" w:hAnsi="CIDFont+F4" w:cs="CIDFont+F4"/>
          <w:color w:val="000000"/>
          <w:sz w:val="21"/>
          <w:szCs w:val="21"/>
          <w:lang w:eastAsia="en-AU"/>
        </w:rPr>
        <w:t xml:space="preserve">Or </w:t>
      </w:r>
      <w:r>
        <w:rPr>
          <w:rFonts w:ascii="CIDFont+F1" w:hAnsi="CIDFont+F1" w:cs="CIDFont+F1"/>
          <w:color w:val="000000"/>
          <w:sz w:val="21"/>
          <w:szCs w:val="21"/>
          <w:lang w:eastAsia="en-AU"/>
        </w:rPr>
        <w:t>Grant Chuo - Citywide Project Engineer</w:t>
      </w:r>
      <w:r>
        <w:rPr>
          <w:rFonts w:ascii="CIDFont+F4" w:hAnsi="CIDFont+F4" w:cs="CIDFont+F4"/>
          <w:color w:val="000000"/>
          <w:sz w:val="21"/>
          <w:szCs w:val="21"/>
          <w:lang w:eastAsia="en-AU"/>
        </w:rPr>
        <w:t xml:space="preserve"> on </w:t>
      </w:r>
      <w:r>
        <w:rPr>
          <w:rFonts w:ascii="CIDFont+F1" w:hAnsi="CIDFont+F1" w:cs="CIDFont+F1"/>
          <w:color w:val="000000"/>
          <w:sz w:val="21"/>
          <w:szCs w:val="21"/>
          <w:lang w:eastAsia="en-AU"/>
        </w:rPr>
        <w:t>(03) 9257 5133</w:t>
      </w:r>
      <w:r>
        <w:rPr>
          <w:rFonts w:ascii="CIDFont+F4" w:hAnsi="CIDFont+F4" w:cs="CIDFont+F4"/>
          <w:color w:val="000000"/>
          <w:sz w:val="21"/>
          <w:szCs w:val="21"/>
          <w:lang w:eastAsia="en-AU"/>
        </w:rPr>
        <w:t xml:space="preserve"> or email </w:t>
      </w:r>
      <w:r>
        <w:rPr>
          <w:rFonts w:ascii="CIDFont+F1" w:hAnsi="CIDFont+F1" w:cs="CIDFont+F1"/>
          <w:color w:val="0000FF"/>
          <w:sz w:val="21"/>
          <w:szCs w:val="21"/>
          <w:lang w:eastAsia="en-AU"/>
        </w:rPr>
        <w:t>Grant.Chuo@citywide.com.au</w:t>
      </w:r>
    </w:p>
    <w:p w:rsidR="00843E03" w:rsidRDefault="00843E03" w:rsidP="00843E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eastAsia="en-AU"/>
        </w:rPr>
      </w:pPr>
    </w:p>
    <w:p w:rsidR="00843E03" w:rsidRDefault="00843E03" w:rsidP="00843E0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  <w:lang w:eastAsia="en-AU"/>
        </w:rPr>
      </w:pPr>
      <w:r>
        <w:rPr>
          <w:rFonts w:ascii="CIDFont+F1" w:hAnsi="CIDFont+F1" w:cs="CIDFont+F1"/>
          <w:color w:val="000000"/>
          <w:sz w:val="21"/>
          <w:szCs w:val="21"/>
          <w:lang w:eastAsia="en-AU"/>
        </w:rPr>
        <w:t>For afterhours en</w:t>
      </w:r>
      <w:r>
        <w:rPr>
          <w:rFonts w:ascii="CIDFont+F1" w:hAnsi="CIDFont+F1" w:cs="CIDFont+F1"/>
          <w:color w:val="000000"/>
          <w:sz w:val="21"/>
          <w:szCs w:val="21"/>
          <w:lang w:eastAsia="en-AU"/>
        </w:rPr>
        <w:t xml:space="preserve">quiries regarding works, please </w:t>
      </w:r>
      <w:r>
        <w:rPr>
          <w:rFonts w:ascii="CIDFont+F1" w:hAnsi="CIDFont+F1" w:cs="CIDFont+F1"/>
          <w:color w:val="000000"/>
          <w:sz w:val="21"/>
          <w:szCs w:val="21"/>
          <w:lang w:eastAsia="en-AU"/>
        </w:rPr>
        <w:t xml:space="preserve">contact Citywide support on </w:t>
      </w:r>
      <w:r>
        <w:rPr>
          <w:rFonts w:ascii="CIDFont+F2" w:hAnsi="CIDFont+F2" w:cs="CIDFont+F2"/>
          <w:color w:val="000000"/>
          <w:sz w:val="21"/>
          <w:szCs w:val="21"/>
          <w:lang w:eastAsia="en-AU"/>
        </w:rPr>
        <w:t>1300 136 234</w:t>
      </w:r>
      <w:r>
        <w:rPr>
          <w:rFonts w:ascii="CIDFont+F2" w:hAnsi="CIDFont+F2" w:cs="CIDFont+F2"/>
          <w:color w:val="000000"/>
          <w:sz w:val="21"/>
          <w:szCs w:val="21"/>
          <w:lang w:eastAsia="en-AU"/>
        </w:rPr>
        <w:t>.</w:t>
      </w:r>
    </w:p>
    <w:p w:rsidR="00843E03" w:rsidRDefault="00843E03" w:rsidP="00843E0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  <w:lang w:eastAsia="en-AU"/>
        </w:rPr>
      </w:pPr>
    </w:p>
    <w:p w:rsidR="00843E03" w:rsidRDefault="00843E03" w:rsidP="00843E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eastAsia="en-AU"/>
        </w:rPr>
      </w:pPr>
      <w:r w:rsidRPr="00843E03">
        <w:rPr>
          <w:rFonts w:ascii="CIDFont+F1" w:hAnsi="CIDFont+F1" w:cs="CIDFont+F1"/>
          <w:noProof/>
          <w:color w:val="000000"/>
          <w:sz w:val="21"/>
          <w:szCs w:val="21"/>
          <w:lang w:eastAsia="en-AU"/>
        </w:rPr>
        <w:drawing>
          <wp:inline distT="0" distB="0" distL="0" distR="0">
            <wp:extent cx="4055165" cy="2418903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310" cy="24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03" w:rsidRPr="00843E03" w:rsidRDefault="00843E03" w:rsidP="00843E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color w:val="000000"/>
          <w:sz w:val="21"/>
          <w:szCs w:val="21"/>
          <w:lang w:eastAsia="en-AU"/>
        </w:rPr>
      </w:pPr>
      <w:r>
        <w:rPr>
          <w:rFonts w:ascii="CIDFont+F1" w:hAnsi="CIDFont+F1" w:cs="CIDFont+F1"/>
          <w:i/>
          <w:color w:val="000000"/>
          <w:sz w:val="21"/>
          <w:szCs w:val="21"/>
          <w:lang w:eastAsia="en-AU"/>
        </w:rPr>
        <w:t xml:space="preserve">Image 2: a map of Carlton showing where work will take place to deliver the kerbside protected bike lane – from Bouverie Street to Rathdowne Street. </w:t>
      </w:r>
      <w:bookmarkStart w:id="0" w:name="_GoBack"/>
      <w:bookmarkEnd w:id="0"/>
    </w:p>
    <w:sectPr w:rsidR="00843E03" w:rsidRPr="00843E03" w:rsidSect="00EF11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D9" w:rsidRDefault="00655FD9" w:rsidP="00BC719D">
      <w:pPr>
        <w:spacing w:after="0"/>
      </w:pPr>
      <w:r>
        <w:separator/>
      </w:r>
    </w:p>
  </w:endnote>
  <w:endnote w:type="continuationSeparator" w:id="0">
    <w:p w:rsidR="00655FD9" w:rsidRDefault="00655FD9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F8" w:rsidRDefault="006D3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F8" w:rsidRDefault="006D3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F8" w:rsidRDefault="006D3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D9" w:rsidRDefault="00655FD9" w:rsidP="00577A39">
      <w:pPr>
        <w:spacing w:after="40" w:line="240" w:lineRule="auto"/>
      </w:pPr>
      <w:r>
        <w:separator/>
      </w:r>
    </w:p>
  </w:footnote>
  <w:footnote w:type="continuationSeparator" w:id="0">
    <w:p w:rsidR="00655FD9" w:rsidRDefault="00655FD9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F8" w:rsidRDefault="006D3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F8" w:rsidRDefault="006D3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F8" w:rsidRDefault="006D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2F2EC4"/>
    <w:multiLevelType w:val="hybridMultilevel"/>
    <w:tmpl w:val="BBBC9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6ED93BC2"/>
    <w:multiLevelType w:val="hybridMultilevel"/>
    <w:tmpl w:val="6E94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6065B"/>
    <w:multiLevelType w:val="hybridMultilevel"/>
    <w:tmpl w:val="F7E8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D9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55FD9"/>
    <w:rsid w:val="00687D4A"/>
    <w:rsid w:val="006A2F63"/>
    <w:rsid w:val="006A3718"/>
    <w:rsid w:val="006C7F7B"/>
    <w:rsid w:val="006D3DF8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43E03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72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07622D-95D4-4303-AD02-1B6D587D2D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8780A-C2C1-425A-B9D2-9ACC6377E753}"/>
</file>

<file path=customXml/itemProps3.xml><?xml version="1.0" encoding="utf-8"?>
<ds:datastoreItem xmlns:ds="http://schemas.openxmlformats.org/officeDocument/2006/customXml" ds:itemID="{7753F254-EBE4-40F4-87E4-B8DB47A1BF0C}"/>
</file>

<file path=customXml/itemProps4.xml><?xml version="1.0" encoding="utf-8"?>
<ds:datastoreItem xmlns:ds="http://schemas.openxmlformats.org/officeDocument/2006/customXml" ds:itemID="{DCB2C487-F9D7-4F29-B446-8594A6C85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grattan-street-bike-lane-works-notice-february-2024</vt:lpstr>
      <vt:lpstr>    Where?</vt:lpstr>
      <vt:lpstr>    When?</vt:lpstr>
      <vt:lpstr>    Why? </vt:lpstr>
      <vt:lpstr>    What we are doing:</vt:lpstr>
      <vt:lpstr>    How could this impact you?</vt:lpstr>
    </vt:vector>
  </TitlesOfParts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grattan-street-bike-lane-works-notice-february-2024</dc:title>
  <dc:subject/>
  <dc:creator/>
  <cp:keywords/>
  <cp:lastModifiedBy/>
  <cp:revision>1</cp:revision>
  <dcterms:created xsi:type="dcterms:W3CDTF">2024-02-22T01:06:00Z</dcterms:created>
  <dcterms:modified xsi:type="dcterms:W3CDTF">2024-02-22T01:07:00Z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