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547DE" w:rsidRDefault="0091365A" w:rsidP="00020B35">
      <w:pPr>
        <w:spacing w:after="0"/>
        <w:jc w:val="right"/>
      </w:pPr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 xml:space="preserve">Oh </w:t>
      </w:r>
    </w:p>
    <w:p w:rsidR="00BE6801" w:rsidRPr="005547DE" w:rsidRDefault="00406D25" w:rsidP="00802A52">
      <w:pPr>
        <w:pStyle w:val="Heading1"/>
        <w:rPr>
          <w:rFonts w:hint="eastAsia"/>
          <w:lang w:val="en-AU"/>
        </w:rPr>
      </w:pPr>
      <w:r>
        <w:rPr>
          <w:lang w:val="en-AU"/>
        </w:rPr>
        <w:t>North Melbourne Town Hall façade re</w:t>
      </w:r>
      <w:r w:rsidR="000B6630">
        <w:rPr>
          <w:lang w:val="en-AU"/>
        </w:rPr>
        <w:t>storation</w:t>
      </w:r>
    </w:p>
    <w:p w:rsidR="00BE6801" w:rsidRPr="005547DE" w:rsidRDefault="002C1176" w:rsidP="00AF02E0">
      <w:pPr>
        <w:pStyle w:val="Heading2"/>
        <w:rPr>
          <w:rFonts w:hint="eastAsia"/>
          <w:lang w:val="en-AU"/>
        </w:rPr>
      </w:pPr>
      <w:r>
        <w:rPr>
          <w:lang w:val="en-AU"/>
        </w:rPr>
        <w:t>Project update</w:t>
      </w:r>
    </w:p>
    <w:p w:rsidR="00683700" w:rsidRPr="005547DE" w:rsidRDefault="007868C8" w:rsidP="00683700">
      <w:pPr>
        <w:pStyle w:val="Heading3"/>
        <w:rPr>
          <w:rFonts w:hint="eastAsia"/>
          <w:lang w:val="en-AU"/>
        </w:rPr>
      </w:pPr>
      <w:r>
        <w:rPr>
          <w:lang w:val="en-AU"/>
        </w:rPr>
        <w:t>July 2023</w:t>
      </w:r>
    </w:p>
    <w:p w:rsidR="007868C8" w:rsidRDefault="007868C8" w:rsidP="00406D25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7868C8">
        <w:rPr>
          <w:rFonts w:ascii="Arial" w:eastAsia="MS Mincho" w:hAnsi="Arial"/>
          <w:sz w:val="20"/>
          <w:szCs w:val="20"/>
          <w:lang w:val="en-AU"/>
        </w:rPr>
        <w:t>Located on the corner of Queensberry and Errol streets, North Melbourne Town Hall is one of Melbourne’s iconic buildings featuring a 26 m clock tower. Earlier this year, City of Melbourne began works to restore the facade of the heritage building, which was built in 1876.</w:t>
      </w:r>
      <w:r w:rsidR="00406D25" w:rsidRPr="00406D25">
        <w:rPr>
          <w:rFonts w:ascii="Arial" w:eastAsia="MS Mincho" w:hAnsi="Arial"/>
          <w:sz w:val="20"/>
          <w:szCs w:val="20"/>
          <w:lang w:val="en-AU"/>
        </w:rPr>
        <w:t>In January 2023, City of Melbourne will commence</w:t>
      </w:r>
      <w:r w:rsidR="00406D25">
        <w:rPr>
          <w:rFonts w:ascii="Arial" w:eastAsia="MS Mincho" w:hAnsi="Arial"/>
          <w:sz w:val="20"/>
          <w:szCs w:val="20"/>
          <w:lang w:val="en-AU"/>
        </w:rPr>
        <w:t xml:space="preserve"> </w:t>
      </w:r>
      <w:r w:rsidR="00406D25" w:rsidRPr="00406D25">
        <w:rPr>
          <w:rFonts w:ascii="Arial" w:eastAsia="MS Mincho" w:hAnsi="Arial"/>
          <w:sz w:val="20"/>
          <w:szCs w:val="20"/>
          <w:lang w:val="en-AU"/>
        </w:rPr>
        <w:t>works to re</w:t>
      </w:r>
      <w:r w:rsidR="000B6630">
        <w:rPr>
          <w:rFonts w:ascii="Arial" w:eastAsia="MS Mincho" w:hAnsi="Arial"/>
          <w:sz w:val="20"/>
          <w:szCs w:val="20"/>
          <w:lang w:val="en-AU"/>
        </w:rPr>
        <w:t>store</w:t>
      </w:r>
      <w:r w:rsidR="00406D25" w:rsidRPr="00406D25">
        <w:rPr>
          <w:rFonts w:ascii="Arial" w:eastAsia="MS Mincho" w:hAnsi="Arial"/>
          <w:sz w:val="20"/>
          <w:szCs w:val="20"/>
          <w:lang w:val="en-AU"/>
        </w:rPr>
        <w:t xml:space="preserve"> the facade of the building, which</w:t>
      </w:r>
      <w:r w:rsidR="00406D25">
        <w:rPr>
          <w:rFonts w:ascii="Arial" w:eastAsia="MS Mincho" w:hAnsi="Arial"/>
          <w:sz w:val="20"/>
          <w:szCs w:val="20"/>
          <w:lang w:val="en-AU"/>
        </w:rPr>
        <w:t xml:space="preserve"> </w:t>
      </w:r>
      <w:r w:rsidR="00406D25" w:rsidRPr="00406D25">
        <w:rPr>
          <w:rFonts w:ascii="Arial" w:eastAsia="MS Mincho" w:hAnsi="Arial"/>
          <w:sz w:val="20"/>
          <w:szCs w:val="20"/>
          <w:lang w:val="en-AU"/>
        </w:rPr>
        <w:t xml:space="preserve">was built in 1876. </w:t>
      </w:r>
    </w:p>
    <w:p w:rsidR="007868C8" w:rsidRDefault="007868C8" w:rsidP="007868C8">
      <w:pPr>
        <w:pStyle w:val="Heading3"/>
        <w:rPr>
          <w:rFonts w:hint="eastAsia"/>
          <w:lang w:val="en-AU"/>
        </w:rPr>
      </w:pPr>
      <w:r>
        <w:rPr>
          <w:lang w:val="en-AU"/>
        </w:rPr>
        <w:t xml:space="preserve">What’s been happening? </w:t>
      </w:r>
    </w:p>
    <w:p w:rsidR="007868C8" w:rsidRPr="007868C8" w:rsidRDefault="007868C8" w:rsidP="007868C8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7868C8">
        <w:rPr>
          <w:rFonts w:ascii="Arial" w:eastAsia="MS Mincho" w:hAnsi="Arial"/>
          <w:sz w:val="20"/>
          <w:szCs w:val="24"/>
          <w:lang w:val="en-AU"/>
        </w:rPr>
        <w:t>Works to restore the facade are now complete and scaffolding around the building has been removed.</w:t>
      </w:r>
    </w:p>
    <w:p w:rsidR="007868C8" w:rsidRDefault="007868C8" w:rsidP="007868C8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7868C8">
        <w:rPr>
          <w:rFonts w:ascii="Arial" w:eastAsia="MS Mincho" w:hAnsi="Arial"/>
          <w:sz w:val="20"/>
          <w:szCs w:val="24"/>
          <w:lang w:val="en-AU"/>
        </w:rPr>
        <w:t>The works were completed in stages and included rendering and painting the external façade, as well as repairing and painting windows and steel.</w:t>
      </w:r>
    </w:p>
    <w:p w:rsidR="00406D25" w:rsidRDefault="007868C8" w:rsidP="007868C8">
      <w:pPr>
        <w:pStyle w:val="Heading3"/>
        <w:rPr>
          <w:rFonts w:hint="eastAsia"/>
          <w:lang w:val="en-AU"/>
        </w:rPr>
      </w:pPr>
      <w:r>
        <w:rPr>
          <w:lang w:val="en-AU"/>
        </w:rPr>
        <w:t>Arts House</w:t>
      </w:r>
    </w:p>
    <w:p w:rsidR="007868C8" w:rsidRPr="007868C8" w:rsidRDefault="007868C8" w:rsidP="007868C8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7868C8">
        <w:rPr>
          <w:rFonts w:ascii="Arial" w:eastAsia="MS Mincho" w:hAnsi="Arial"/>
          <w:sz w:val="20"/>
          <w:szCs w:val="24"/>
          <w:lang w:val="en-AU"/>
        </w:rPr>
        <w:t>North Melbourne Town Hall is home to Arts House, who showcase contemporary performances that amplify independent voices.</w:t>
      </w:r>
    </w:p>
    <w:p w:rsidR="007868C8" w:rsidRPr="007868C8" w:rsidRDefault="007868C8" w:rsidP="007868C8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7868C8">
        <w:rPr>
          <w:rFonts w:ascii="Arial" w:eastAsia="MS Mincho" w:hAnsi="Arial"/>
          <w:sz w:val="20"/>
          <w:szCs w:val="24"/>
          <w:lang w:val="en-AU"/>
        </w:rPr>
        <w:t>Arts House Season 2 has launched, featuring dance, theatre, music, installations and artistic interventions that invite you to reflect and revel in experiences both unique and universal.</w:t>
      </w:r>
    </w:p>
    <w:p w:rsidR="00406D25" w:rsidRDefault="007868C8" w:rsidP="007868C8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7868C8">
        <w:rPr>
          <w:rFonts w:ascii="Arial" w:eastAsia="MS Mincho" w:hAnsi="Arial"/>
          <w:sz w:val="20"/>
          <w:szCs w:val="24"/>
          <w:lang w:val="en-AU"/>
        </w:rPr>
        <w:t>From a call to resist grind culture to extreme encounters with nature, from reckoning with mortality to a reimagined vogue ball, there are manifestos and memoirs, provocations and parties.</w:t>
      </w:r>
    </w:p>
    <w:p w:rsidR="007868C8" w:rsidRPr="007868C8" w:rsidRDefault="007868C8" w:rsidP="007868C8">
      <w:r>
        <w:t xml:space="preserve">Visit </w:t>
      </w:r>
      <w:hyperlink r:id="rId12" w:history="1">
        <w:r w:rsidRPr="00B6281E">
          <w:rPr>
            <w:rStyle w:val="Hyperlink"/>
          </w:rPr>
          <w:t>www.artshouse.com.au</w:t>
        </w:r>
      </w:hyperlink>
      <w:r w:rsidRPr="009E711C">
        <w:rPr>
          <w:vertAlign w:val="superscript"/>
        </w:rPr>
        <w:endnoteReference w:id="1"/>
      </w:r>
      <w:r>
        <w:t xml:space="preserve"> </w:t>
      </w:r>
      <w:r>
        <w:t xml:space="preserve"> to explore the program. </w:t>
      </w:r>
    </w:p>
    <w:p w:rsidR="00406D25" w:rsidRDefault="00406D25" w:rsidP="00D249D6">
      <w:pPr>
        <w:pStyle w:val="Heading3"/>
        <w:rPr>
          <w:rFonts w:hint="eastAsia"/>
          <w:lang w:val="en-AU"/>
        </w:rPr>
      </w:pPr>
      <w:r w:rsidRPr="00406D25">
        <w:rPr>
          <w:lang w:val="en-AU"/>
        </w:rPr>
        <w:t>Stay informed</w:t>
      </w:r>
    </w:p>
    <w:p w:rsidR="00136CE2" w:rsidRDefault="00307C54" w:rsidP="00307C54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307C54">
        <w:rPr>
          <w:rFonts w:ascii="Arial" w:eastAsia="MS Mincho" w:hAnsi="Arial"/>
          <w:sz w:val="20"/>
          <w:szCs w:val="24"/>
          <w:lang w:val="en-AU"/>
        </w:rPr>
        <w:t xml:space="preserve">To find out more about this project, </w:t>
      </w:r>
      <w:r w:rsidR="00C87336">
        <w:rPr>
          <w:rFonts w:ascii="Arial" w:eastAsia="MS Mincho" w:hAnsi="Arial"/>
          <w:sz w:val="20"/>
          <w:szCs w:val="24"/>
          <w:lang w:val="en-AU"/>
        </w:rPr>
        <w:t xml:space="preserve">call </w:t>
      </w:r>
      <w:r w:rsidRPr="00307C54">
        <w:rPr>
          <w:rFonts w:ascii="Arial" w:eastAsia="MS Mincho" w:hAnsi="Arial"/>
          <w:sz w:val="20"/>
          <w:szCs w:val="24"/>
          <w:lang w:val="en-AU"/>
        </w:rPr>
        <w:t>9658 9658 or visit</w:t>
      </w:r>
      <w:r w:rsidR="009E711C">
        <w:rPr>
          <w:rFonts w:ascii="Arial" w:eastAsia="MS Mincho" w:hAnsi="Arial"/>
          <w:sz w:val="20"/>
          <w:szCs w:val="24"/>
          <w:lang w:val="en-AU"/>
        </w:rPr>
        <w:t xml:space="preserve"> </w:t>
      </w:r>
      <w:hyperlink r:id="rId13" w:history="1">
        <w:r w:rsidR="009E711C" w:rsidRPr="009E711C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melbourne.vic.gov.au/cityprojects</w:t>
        </w:r>
      </w:hyperlink>
      <w:r w:rsidR="009E711C" w:rsidRPr="009E711C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2"/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</w:p>
    <w:p w:rsidR="00D249D6" w:rsidRPr="005547DE" w:rsidRDefault="00D249D6" w:rsidP="00D249D6">
      <w:pPr>
        <w:pStyle w:val="Heading3"/>
        <w:rPr>
          <w:rFonts w:hint="eastAsia"/>
          <w:lang w:val="en-AU"/>
        </w:rPr>
      </w:pPr>
      <w:r w:rsidRPr="005547DE">
        <w:rPr>
          <w:lang w:val="en-AU"/>
        </w:rPr>
        <w:t xml:space="preserve">Interpreter services </w:t>
      </w:r>
    </w:p>
    <w:p w:rsidR="008A096E" w:rsidRPr="005547DE" w:rsidRDefault="00D249D6" w:rsidP="00D249D6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5547DE">
        <w:rPr>
          <w:rFonts w:ascii="Arial" w:hAnsi="Arial" w:cs="Arial"/>
          <w:sz w:val="20"/>
          <w:szCs w:val="20"/>
          <w:lang w:val="en-AU"/>
        </w:rPr>
        <w:t>We cater for people of all backgrounds. Please call 0</w:t>
      </w:r>
      <w:bookmarkStart w:id="0" w:name="_GoBack"/>
      <w:bookmarkEnd w:id="0"/>
      <w:r w:rsidRPr="005547DE">
        <w:rPr>
          <w:rFonts w:ascii="Arial" w:hAnsi="Arial" w:cs="Arial"/>
          <w:sz w:val="20"/>
          <w:szCs w:val="20"/>
          <w:lang w:val="en-AU"/>
        </w:rPr>
        <w:t>3 9280 0726.</w:t>
      </w:r>
    </w:p>
    <w:p w:rsidR="00C97187" w:rsidRPr="005547DE" w:rsidRDefault="00C97187" w:rsidP="00F259D0"/>
    <w:sectPr w:rsidR="00C97187" w:rsidRPr="005547DE" w:rsidSect="00EF11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7868C8" w:rsidRPr="00A73DDF" w:rsidRDefault="007868C8" w:rsidP="007868C8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7868C8">
        <w:rPr>
          <w:szCs w:val="16"/>
        </w:rPr>
        <w:t>https://www.artshouse.com.au/whats-on/</w:t>
      </w:r>
    </w:p>
  </w:endnote>
  <w:endnote w:id="2">
    <w:p w:rsidR="009E711C" w:rsidRPr="00A73DDF" w:rsidRDefault="009E711C" w:rsidP="009E711C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https://www.melbourne.vic.gov.au/building-and-development/shaping-the-city/city-projects/pages/kensington-community-recreation-centre-redevelopment.aspx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739"/>
    <w:multiLevelType w:val="hybridMultilevel"/>
    <w:tmpl w:val="3B965410"/>
    <w:lvl w:ilvl="0" w:tplc="A94A2D1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D1E5A"/>
    <w:multiLevelType w:val="hybridMultilevel"/>
    <w:tmpl w:val="1FD205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84D6D92"/>
    <w:multiLevelType w:val="hybridMultilevel"/>
    <w:tmpl w:val="7DE89BDE"/>
    <w:lvl w:ilvl="0" w:tplc="8F96D092"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66EA2"/>
    <w:multiLevelType w:val="hybridMultilevel"/>
    <w:tmpl w:val="F3E2A53E"/>
    <w:lvl w:ilvl="0" w:tplc="8F96D092">
      <w:numFmt w:val="bullet"/>
      <w:lvlText w:val="•"/>
      <w:lvlJc w:val="left"/>
      <w:pPr>
        <w:ind w:left="4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650A75"/>
    <w:multiLevelType w:val="hybridMultilevel"/>
    <w:tmpl w:val="CCA45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40BBD"/>
    <w:multiLevelType w:val="hybridMultilevel"/>
    <w:tmpl w:val="FA0C4DEC"/>
    <w:lvl w:ilvl="0" w:tplc="8F96D092"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  <w:num w:numId="15">
    <w:abstractNumId w:val="10"/>
  </w:num>
  <w:num w:numId="1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A2BDA"/>
    <w:rsid w:val="000A48D5"/>
    <w:rsid w:val="000B5EAA"/>
    <w:rsid w:val="000B6630"/>
    <w:rsid w:val="000B66A9"/>
    <w:rsid w:val="000D1368"/>
    <w:rsid w:val="000F3535"/>
    <w:rsid w:val="0010140A"/>
    <w:rsid w:val="00102E65"/>
    <w:rsid w:val="00104C0F"/>
    <w:rsid w:val="00111D41"/>
    <w:rsid w:val="00136CE2"/>
    <w:rsid w:val="0014289B"/>
    <w:rsid w:val="00187EFA"/>
    <w:rsid w:val="00190B0E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81920"/>
    <w:rsid w:val="002C1176"/>
    <w:rsid w:val="002C6948"/>
    <w:rsid w:val="002D035C"/>
    <w:rsid w:val="002D09FA"/>
    <w:rsid w:val="002D630D"/>
    <w:rsid w:val="002D6D81"/>
    <w:rsid w:val="002E4153"/>
    <w:rsid w:val="002F47B6"/>
    <w:rsid w:val="002F516D"/>
    <w:rsid w:val="002F6A88"/>
    <w:rsid w:val="00307C54"/>
    <w:rsid w:val="00312A9A"/>
    <w:rsid w:val="00315F73"/>
    <w:rsid w:val="00350DDD"/>
    <w:rsid w:val="0036626A"/>
    <w:rsid w:val="00380F44"/>
    <w:rsid w:val="00392688"/>
    <w:rsid w:val="003A4956"/>
    <w:rsid w:val="003D29FD"/>
    <w:rsid w:val="003D30A9"/>
    <w:rsid w:val="003D4500"/>
    <w:rsid w:val="003D63A8"/>
    <w:rsid w:val="003E0414"/>
    <w:rsid w:val="003E3A9F"/>
    <w:rsid w:val="003F0724"/>
    <w:rsid w:val="0040081B"/>
    <w:rsid w:val="00401B27"/>
    <w:rsid w:val="00406D25"/>
    <w:rsid w:val="00407429"/>
    <w:rsid w:val="00426584"/>
    <w:rsid w:val="00431D45"/>
    <w:rsid w:val="004552CD"/>
    <w:rsid w:val="004564F4"/>
    <w:rsid w:val="00457042"/>
    <w:rsid w:val="0047644F"/>
    <w:rsid w:val="00477F96"/>
    <w:rsid w:val="00484BA1"/>
    <w:rsid w:val="00484FD9"/>
    <w:rsid w:val="004878DB"/>
    <w:rsid w:val="00492C60"/>
    <w:rsid w:val="00493E0A"/>
    <w:rsid w:val="00494A2D"/>
    <w:rsid w:val="00497B61"/>
    <w:rsid w:val="004A0C2A"/>
    <w:rsid w:val="004A26E3"/>
    <w:rsid w:val="004D00DD"/>
    <w:rsid w:val="004E1ECE"/>
    <w:rsid w:val="004E53EC"/>
    <w:rsid w:val="004F54F5"/>
    <w:rsid w:val="0050370D"/>
    <w:rsid w:val="00510332"/>
    <w:rsid w:val="00535159"/>
    <w:rsid w:val="0053666A"/>
    <w:rsid w:val="00546472"/>
    <w:rsid w:val="005547DE"/>
    <w:rsid w:val="00560BD2"/>
    <w:rsid w:val="005620A0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6D50B7"/>
    <w:rsid w:val="00702800"/>
    <w:rsid w:val="00712950"/>
    <w:rsid w:val="00715B3E"/>
    <w:rsid w:val="00725073"/>
    <w:rsid w:val="00725314"/>
    <w:rsid w:val="0073020A"/>
    <w:rsid w:val="00733694"/>
    <w:rsid w:val="0073401D"/>
    <w:rsid w:val="007361D8"/>
    <w:rsid w:val="00737A99"/>
    <w:rsid w:val="007640E5"/>
    <w:rsid w:val="00765B28"/>
    <w:rsid w:val="007768A6"/>
    <w:rsid w:val="007824A7"/>
    <w:rsid w:val="00782E37"/>
    <w:rsid w:val="007868C8"/>
    <w:rsid w:val="00791579"/>
    <w:rsid w:val="007A0AA6"/>
    <w:rsid w:val="007E291E"/>
    <w:rsid w:val="007E661E"/>
    <w:rsid w:val="007F0661"/>
    <w:rsid w:val="00802A52"/>
    <w:rsid w:val="00806A4E"/>
    <w:rsid w:val="00806F0F"/>
    <w:rsid w:val="008254C7"/>
    <w:rsid w:val="00827C0A"/>
    <w:rsid w:val="00827DAE"/>
    <w:rsid w:val="00831224"/>
    <w:rsid w:val="00850811"/>
    <w:rsid w:val="00850D66"/>
    <w:rsid w:val="008531A3"/>
    <w:rsid w:val="00855F84"/>
    <w:rsid w:val="00865225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17794"/>
    <w:rsid w:val="00951B5B"/>
    <w:rsid w:val="00955E32"/>
    <w:rsid w:val="0097181E"/>
    <w:rsid w:val="009861BF"/>
    <w:rsid w:val="00990B3C"/>
    <w:rsid w:val="009C6665"/>
    <w:rsid w:val="009D1FBA"/>
    <w:rsid w:val="009E6664"/>
    <w:rsid w:val="009E711C"/>
    <w:rsid w:val="009F31EA"/>
    <w:rsid w:val="009F4681"/>
    <w:rsid w:val="009F5554"/>
    <w:rsid w:val="009F7841"/>
    <w:rsid w:val="00A01D13"/>
    <w:rsid w:val="00A121B3"/>
    <w:rsid w:val="00A151E6"/>
    <w:rsid w:val="00A31A49"/>
    <w:rsid w:val="00A32576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36D2D"/>
    <w:rsid w:val="00B37F34"/>
    <w:rsid w:val="00B53D5A"/>
    <w:rsid w:val="00B61F7F"/>
    <w:rsid w:val="00B640C3"/>
    <w:rsid w:val="00B67AEA"/>
    <w:rsid w:val="00B875E7"/>
    <w:rsid w:val="00B903CE"/>
    <w:rsid w:val="00B93B1F"/>
    <w:rsid w:val="00BC5E8E"/>
    <w:rsid w:val="00BC719D"/>
    <w:rsid w:val="00BD385C"/>
    <w:rsid w:val="00BE0E4B"/>
    <w:rsid w:val="00BE100F"/>
    <w:rsid w:val="00BE1269"/>
    <w:rsid w:val="00BE4B49"/>
    <w:rsid w:val="00BE6801"/>
    <w:rsid w:val="00C0291B"/>
    <w:rsid w:val="00C03C48"/>
    <w:rsid w:val="00C05740"/>
    <w:rsid w:val="00C07190"/>
    <w:rsid w:val="00C11A5A"/>
    <w:rsid w:val="00C14F9F"/>
    <w:rsid w:val="00C2007C"/>
    <w:rsid w:val="00C37F6A"/>
    <w:rsid w:val="00C42412"/>
    <w:rsid w:val="00C73DA2"/>
    <w:rsid w:val="00C83F45"/>
    <w:rsid w:val="00C87336"/>
    <w:rsid w:val="00C9332E"/>
    <w:rsid w:val="00C97187"/>
    <w:rsid w:val="00CA3730"/>
    <w:rsid w:val="00CB6145"/>
    <w:rsid w:val="00CC2137"/>
    <w:rsid w:val="00CC45E7"/>
    <w:rsid w:val="00CD382D"/>
    <w:rsid w:val="00CF6791"/>
    <w:rsid w:val="00D00427"/>
    <w:rsid w:val="00D02C4A"/>
    <w:rsid w:val="00D203DE"/>
    <w:rsid w:val="00D249D6"/>
    <w:rsid w:val="00D421BB"/>
    <w:rsid w:val="00D5613E"/>
    <w:rsid w:val="00D60B24"/>
    <w:rsid w:val="00D625C7"/>
    <w:rsid w:val="00D66966"/>
    <w:rsid w:val="00D77363"/>
    <w:rsid w:val="00D90D0B"/>
    <w:rsid w:val="00D95B6F"/>
    <w:rsid w:val="00DA4D39"/>
    <w:rsid w:val="00DA5DFF"/>
    <w:rsid w:val="00DB43DA"/>
    <w:rsid w:val="00DB69AD"/>
    <w:rsid w:val="00DD77BA"/>
    <w:rsid w:val="00DF005E"/>
    <w:rsid w:val="00DF5674"/>
    <w:rsid w:val="00DF7C12"/>
    <w:rsid w:val="00E24F48"/>
    <w:rsid w:val="00E422BE"/>
    <w:rsid w:val="00E4646D"/>
    <w:rsid w:val="00E5089C"/>
    <w:rsid w:val="00E62181"/>
    <w:rsid w:val="00E84B92"/>
    <w:rsid w:val="00E86DCD"/>
    <w:rsid w:val="00E94A1C"/>
    <w:rsid w:val="00E95427"/>
    <w:rsid w:val="00EA2130"/>
    <w:rsid w:val="00EC4AF9"/>
    <w:rsid w:val="00ED7629"/>
    <w:rsid w:val="00EE2B97"/>
    <w:rsid w:val="00EF11AE"/>
    <w:rsid w:val="00EF4602"/>
    <w:rsid w:val="00F03DF7"/>
    <w:rsid w:val="00F05258"/>
    <w:rsid w:val="00F07FBE"/>
    <w:rsid w:val="00F12CBF"/>
    <w:rsid w:val="00F24B46"/>
    <w:rsid w:val="00F259D0"/>
    <w:rsid w:val="00F27C00"/>
    <w:rsid w:val="00F37319"/>
    <w:rsid w:val="00F4048D"/>
    <w:rsid w:val="00F41FC6"/>
    <w:rsid w:val="00F478F9"/>
    <w:rsid w:val="00F545C3"/>
    <w:rsid w:val="00F54E89"/>
    <w:rsid w:val="00F5785A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0978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lbourne.vic.gov.au/building-and-development/shaping-the-city/city-projects/Pages/city-projects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rtshouse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1" Type="http://schemas.openxmlformats.org/officeDocument/2006/relationships/image" Target="media/image1.jpe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3" ma:contentTypeDescription="Create a new document." ma:contentTypeScope="" ma:versionID="19f65d48044514335c564a1634d714ec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ff50818671c73b388014b1a2e291f426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62BEB2-4220-4678-9618-448F59463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191F2-4FCE-424F-9DE3-892285D17A66}"/>
</file>

<file path=customXml/itemProps3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0BEF6-81C5-4225-89C5-F367389A75A5}">
  <ds:schemaRefs>
    <ds:schemaRef ds:uri="http://schemas.microsoft.com/office/2006/metadata/properties"/>
    <ds:schemaRef ds:uri="http://purl.org/dc/terms/"/>
    <ds:schemaRef ds:uri="1ef61637-bdcb-4156-91bc-9b3008928da0"/>
    <ds:schemaRef ds:uri="http://schemas.microsoft.com/office/2006/documentManagement/types"/>
    <ds:schemaRef ds:uri="http://schemas.microsoft.com/office/infopath/2007/PartnerControls"/>
    <ds:schemaRef ds:uri="c2f7a867-e50d-4cce-953a-15f259fd626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Melbourne Town Hall façade renewal - Construction update - July 2023</vt:lpstr>
    </vt:vector>
  </TitlesOfParts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Melbourne Town Hall façade renewal - Construction update - July 2023</dc:title>
  <dc:subject/>
  <dc:creator/>
  <cp:keywords/>
  <cp:lastModifiedBy/>
  <cp:revision>1</cp:revision>
  <dcterms:created xsi:type="dcterms:W3CDTF">2022-12-07T05:14:00Z</dcterms:created>
  <dcterms:modified xsi:type="dcterms:W3CDTF">2023-07-10T03:12:00Z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20221207161617075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